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39E0B" w14:textId="77777777" w:rsidR="00364665" w:rsidRDefault="00364665">
      <w:pPr>
        <w:pStyle w:val="BodyText"/>
        <w:spacing w:before="26"/>
        <w:rPr>
          <w:rFonts w:ascii="Times New Roman"/>
          <w:sz w:val="20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6804"/>
      </w:tblGrid>
      <w:tr w:rsidR="00364665" w14:paraId="78839E0E" w14:textId="77777777">
        <w:trPr>
          <w:trHeight w:val="381"/>
        </w:trPr>
        <w:tc>
          <w:tcPr>
            <w:tcW w:w="1841" w:type="dxa"/>
          </w:tcPr>
          <w:p w14:paraId="78839E0C" w14:textId="77777777" w:rsidR="00364665" w:rsidRDefault="00AD0B9D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9D2788"/>
                <w:sz w:val="24"/>
              </w:rPr>
              <w:t xml:space="preserve">Job </w:t>
            </w:r>
            <w:r>
              <w:rPr>
                <w:b/>
                <w:color w:val="9D2788"/>
                <w:spacing w:val="-2"/>
                <w:sz w:val="24"/>
              </w:rPr>
              <w:t>Title</w:t>
            </w:r>
          </w:p>
        </w:tc>
        <w:tc>
          <w:tcPr>
            <w:tcW w:w="6804" w:type="dxa"/>
          </w:tcPr>
          <w:p w14:paraId="78839E0D" w14:textId="0F6F556A" w:rsidR="00364665" w:rsidRDefault="00AD0B9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Adult</w:t>
            </w:r>
            <w:r>
              <w:rPr>
                <w:spacing w:val="-1"/>
                <w:sz w:val="24"/>
              </w:rPr>
              <w:t xml:space="preserve"> </w:t>
            </w:r>
            <w:r w:rsidR="00FD6C98">
              <w:rPr>
                <w:sz w:val="24"/>
              </w:rPr>
              <w:t>Caseworker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(Women</w:t>
            </w:r>
            <w:r>
              <w:rPr>
                <w:spacing w:val="-1"/>
                <w:sz w:val="24"/>
              </w:rPr>
              <w:t xml:space="preserve"> </w:t>
            </w:r>
            <w:r w:rsidR="00FD6C98">
              <w:rPr>
                <w:sz w:val="24"/>
              </w:rPr>
              <w:t>victims/survivors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64665" w14:paraId="78839E11" w14:textId="77777777">
        <w:trPr>
          <w:trHeight w:val="383"/>
        </w:trPr>
        <w:tc>
          <w:tcPr>
            <w:tcW w:w="1841" w:type="dxa"/>
          </w:tcPr>
          <w:p w14:paraId="78839E0F" w14:textId="77777777" w:rsidR="00364665" w:rsidRDefault="00AD0B9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9D2788"/>
                <w:sz w:val="24"/>
              </w:rPr>
              <w:t>Accountable</w:t>
            </w:r>
            <w:r>
              <w:rPr>
                <w:b/>
                <w:color w:val="9D2788"/>
                <w:spacing w:val="-5"/>
                <w:sz w:val="24"/>
              </w:rPr>
              <w:t xml:space="preserve"> to</w:t>
            </w:r>
          </w:p>
        </w:tc>
        <w:tc>
          <w:tcPr>
            <w:tcW w:w="6804" w:type="dxa"/>
          </w:tcPr>
          <w:p w14:paraId="78839E10" w14:textId="77777777" w:rsidR="00364665" w:rsidRDefault="00AD0B9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The 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Trustees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Executive</w:t>
            </w:r>
          </w:p>
        </w:tc>
      </w:tr>
      <w:tr w:rsidR="00364665" w14:paraId="78839E14" w14:textId="77777777">
        <w:trPr>
          <w:trHeight w:val="381"/>
        </w:trPr>
        <w:tc>
          <w:tcPr>
            <w:tcW w:w="1841" w:type="dxa"/>
          </w:tcPr>
          <w:p w14:paraId="78839E12" w14:textId="77777777" w:rsidR="00364665" w:rsidRDefault="00AD0B9D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9D2788"/>
                <w:sz w:val="24"/>
              </w:rPr>
              <w:t xml:space="preserve">Line </w:t>
            </w:r>
            <w:r>
              <w:rPr>
                <w:b/>
                <w:color w:val="9D2788"/>
                <w:spacing w:val="-2"/>
                <w:sz w:val="24"/>
              </w:rPr>
              <w:t>Manager</w:t>
            </w:r>
          </w:p>
        </w:tc>
        <w:tc>
          <w:tcPr>
            <w:tcW w:w="6804" w:type="dxa"/>
          </w:tcPr>
          <w:p w14:paraId="78839E13" w14:textId="77777777" w:rsidR="00364665" w:rsidRDefault="00AD0B9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Head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Operations</w:t>
            </w:r>
          </w:p>
        </w:tc>
      </w:tr>
      <w:tr w:rsidR="00364665" w14:paraId="78839E17" w14:textId="77777777">
        <w:trPr>
          <w:trHeight w:val="381"/>
        </w:trPr>
        <w:tc>
          <w:tcPr>
            <w:tcW w:w="1841" w:type="dxa"/>
          </w:tcPr>
          <w:p w14:paraId="78839E15" w14:textId="77777777" w:rsidR="00364665" w:rsidRDefault="00AD0B9D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9D2788"/>
                <w:sz w:val="24"/>
              </w:rPr>
              <w:t>Hours</w:t>
            </w:r>
            <w:r>
              <w:rPr>
                <w:b/>
                <w:color w:val="9D2788"/>
                <w:spacing w:val="-2"/>
                <w:sz w:val="24"/>
              </w:rPr>
              <w:t xml:space="preserve"> </w:t>
            </w:r>
            <w:r>
              <w:rPr>
                <w:b/>
                <w:color w:val="9D2788"/>
                <w:sz w:val="24"/>
              </w:rPr>
              <w:t>of</w:t>
            </w:r>
            <w:r>
              <w:rPr>
                <w:b/>
                <w:color w:val="9D2788"/>
                <w:spacing w:val="-1"/>
                <w:sz w:val="24"/>
              </w:rPr>
              <w:t xml:space="preserve"> </w:t>
            </w:r>
            <w:r>
              <w:rPr>
                <w:b/>
                <w:color w:val="9D2788"/>
                <w:spacing w:val="-4"/>
                <w:sz w:val="24"/>
              </w:rPr>
              <w:t>Work</w:t>
            </w:r>
          </w:p>
        </w:tc>
        <w:tc>
          <w:tcPr>
            <w:tcW w:w="6804" w:type="dxa"/>
          </w:tcPr>
          <w:p w14:paraId="78839E16" w14:textId="70221918" w:rsidR="00364665" w:rsidRDefault="00AD0B9D">
            <w:pPr>
              <w:pStyle w:val="TableParagraph"/>
              <w:spacing w:line="292" w:lineRule="exact"/>
              <w:ind w:left="162"/>
              <w:rPr>
                <w:sz w:val="24"/>
              </w:rPr>
            </w:pPr>
            <w:r>
              <w:rPr>
                <w:sz w:val="24"/>
              </w:rPr>
              <w:t>hours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FD6C98">
              <w:rPr>
                <w:sz w:val="24"/>
              </w:rPr>
              <w:t>part-time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64665" w14:paraId="78839E1A" w14:textId="77777777">
        <w:trPr>
          <w:trHeight w:val="383"/>
        </w:trPr>
        <w:tc>
          <w:tcPr>
            <w:tcW w:w="1841" w:type="dxa"/>
          </w:tcPr>
          <w:p w14:paraId="78839E18" w14:textId="77777777" w:rsidR="00364665" w:rsidRDefault="00AD0B9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9D2788"/>
                <w:spacing w:val="-2"/>
                <w:sz w:val="24"/>
              </w:rPr>
              <w:t>Salary</w:t>
            </w:r>
          </w:p>
        </w:tc>
        <w:tc>
          <w:tcPr>
            <w:tcW w:w="6804" w:type="dxa"/>
          </w:tcPr>
          <w:p w14:paraId="78839E19" w14:textId="77777777" w:rsidR="00364665" w:rsidRDefault="00AD0B9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£25,240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£27,660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(dependent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pro </w:t>
            </w:r>
            <w:r>
              <w:rPr>
                <w:spacing w:val="-2"/>
                <w:sz w:val="24"/>
              </w:rPr>
              <w:t>rata)</w:t>
            </w:r>
          </w:p>
        </w:tc>
      </w:tr>
      <w:tr w:rsidR="00364665" w14:paraId="78839E1D" w14:textId="77777777">
        <w:trPr>
          <w:trHeight w:val="381"/>
        </w:trPr>
        <w:tc>
          <w:tcPr>
            <w:tcW w:w="1841" w:type="dxa"/>
          </w:tcPr>
          <w:p w14:paraId="78839E1B" w14:textId="77777777" w:rsidR="00364665" w:rsidRDefault="00AD0B9D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9D2788"/>
                <w:sz w:val="24"/>
              </w:rPr>
              <w:t>Closing</w:t>
            </w:r>
            <w:r>
              <w:rPr>
                <w:b/>
                <w:color w:val="9D2788"/>
                <w:spacing w:val="-2"/>
                <w:sz w:val="24"/>
              </w:rPr>
              <w:t xml:space="preserve"> </w:t>
            </w:r>
            <w:r>
              <w:rPr>
                <w:b/>
                <w:color w:val="9D2788"/>
                <w:spacing w:val="-4"/>
                <w:sz w:val="24"/>
              </w:rPr>
              <w:t>Date</w:t>
            </w:r>
          </w:p>
        </w:tc>
        <w:tc>
          <w:tcPr>
            <w:tcW w:w="6804" w:type="dxa"/>
          </w:tcPr>
          <w:p w14:paraId="78839E1C" w14:textId="77777777" w:rsidR="00364665" w:rsidRDefault="00AD0B9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10/11/24</w:t>
            </w:r>
          </w:p>
        </w:tc>
      </w:tr>
    </w:tbl>
    <w:p w14:paraId="78839E1E" w14:textId="77777777" w:rsidR="00364665" w:rsidRDefault="00364665">
      <w:pPr>
        <w:pStyle w:val="BodyText"/>
        <w:spacing w:before="17"/>
        <w:rPr>
          <w:rFonts w:ascii="Times New Roman"/>
          <w:sz w:val="24"/>
        </w:rPr>
      </w:pPr>
    </w:p>
    <w:p w14:paraId="78839E1F" w14:textId="77777777" w:rsidR="00364665" w:rsidRDefault="00AD0B9D">
      <w:pPr>
        <w:pStyle w:val="Heading1"/>
        <w:jc w:val="center"/>
      </w:pPr>
      <w:r>
        <w:rPr>
          <w:color w:val="9D2788"/>
        </w:rPr>
        <w:t>Job</w:t>
      </w:r>
      <w:r>
        <w:rPr>
          <w:color w:val="9D2788"/>
          <w:spacing w:val="-2"/>
        </w:rPr>
        <w:t xml:space="preserve"> Purpose</w:t>
      </w:r>
    </w:p>
    <w:p w14:paraId="78839E20" w14:textId="00E7A031" w:rsidR="00364665" w:rsidRDefault="00AD0B9D">
      <w:pPr>
        <w:pStyle w:val="BodyText"/>
        <w:spacing w:before="122"/>
        <w:ind w:left="664"/>
        <w:jc w:val="center"/>
      </w:pP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t>victims/survivors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domestic</w:t>
      </w:r>
      <w:r>
        <w:rPr>
          <w:spacing w:val="-3"/>
        </w:rPr>
        <w:t xml:space="preserve"> </w:t>
      </w:r>
      <w:r>
        <w:t>abuse</w:t>
      </w:r>
      <w:r>
        <w:rPr>
          <w:spacing w:val="-4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1:1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rPr>
          <w:spacing w:val="-2"/>
        </w:rPr>
        <w:t>work.</w:t>
      </w:r>
    </w:p>
    <w:p w14:paraId="78839E21" w14:textId="77777777" w:rsidR="00364665" w:rsidRDefault="00364665">
      <w:pPr>
        <w:pStyle w:val="BodyText"/>
      </w:pPr>
    </w:p>
    <w:p w14:paraId="78839E22" w14:textId="77777777" w:rsidR="00364665" w:rsidRDefault="00364665">
      <w:pPr>
        <w:pStyle w:val="BodyText"/>
        <w:spacing w:before="24"/>
      </w:pPr>
    </w:p>
    <w:p w14:paraId="78839E23" w14:textId="77777777" w:rsidR="00364665" w:rsidRDefault="00AD0B9D">
      <w:pPr>
        <w:pStyle w:val="Heading1"/>
        <w:ind w:left="3885"/>
      </w:pPr>
      <w:r>
        <w:rPr>
          <w:color w:val="9D2788"/>
        </w:rPr>
        <w:t xml:space="preserve">Job </w:t>
      </w:r>
      <w:r>
        <w:rPr>
          <w:color w:val="9D2788"/>
          <w:spacing w:val="-2"/>
        </w:rPr>
        <w:t>Responsibilities</w:t>
      </w:r>
    </w:p>
    <w:p w14:paraId="78839E24" w14:textId="0EFE5E7E" w:rsidR="00364665" w:rsidRDefault="00AD0B9D">
      <w:pPr>
        <w:pStyle w:val="ListParagraph"/>
        <w:numPr>
          <w:ilvl w:val="0"/>
          <w:numId w:val="2"/>
        </w:numPr>
        <w:tabs>
          <w:tab w:val="left" w:pos="832"/>
        </w:tabs>
        <w:spacing w:before="122"/>
        <w:ind w:right="105"/>
      </w:pPr>
      <w:r>
        <w:t>To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person-</w:t>
      </w:r>
      <w:proofErr w:type="spellStart"/>
      <w:r>
        <w:t>centred</w:t>
      </w:r>
      <w:proofErr w:type="spellEnd"/>
      <w:r>
        <w:t xml:space="preserve"> advice and support sessions to assist the service user with developing</w:t>
      </w:r>
      <w:r>
        <w:t xml:space="preserve"> her personal plan.</w:t>
      </w:r>
    </w:p>
    <w:p w14:paraId="78839E25" w14:textId="77777777" w:rsidR="00364665" w:rsidRDefault="00AD0B9D">
      <w:pPr>
        <w:pStyle w:val="ListParagraph"/>
        <w:numPr>
          <w:ilvl w:val="0"/>
          <w:numId w:val="2"/>
        </w:numPr>
        <w:tabs>
          <w:tab w:val="left" w:pos="832"/>
        </w:tabs>
        <w:ind w:hanging="720"/>
      </w:pPr>
      <w:r>
        <w:t>To</w:t>
      </w:r>
      <w:r>
        <w:rPr>
          <w:spacing w:val="-2"/>
        </w:rPr>
        <w:t xml:space="preserve"> </w:t>
      </w:r>
      <w:r>
        <w:t>liaise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SWACA</w:t>
      </w:r>
      <w:r>
        <w:rPr>
          <w:spacing w:val="-5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rPr>
          <w:spacing w:val="-2"/>
        </w:rPr>
        <w:t>necessary.</w:t>
      </w:r>
    </w:p>
    <w:p w14:paraId="78839E26" w14:textId="77777777" w:rsidR="00364665" w:rsidRDefault="00AD0B9D">
      <w:pPr>
        <w:pStyle w:val="ListParagraph"/>
        <w:numPr>
          <w:ilvl w:val="0"/>
          <w:numId w:val="2"/>
        </w:numPr>
        <w:tabs>
          <w:tab w:val="left" w:pos="832"/>
        </w:tabs>
        <w:spacing w:before="120"/>
        <w:ind w:hanging="720"/>
      </w:pP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advocacy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agencies,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rPr>
          <w:spacing w:val="-2"/>
        </w:rPr>
        <w:t>appropriate.</w:t>
      </w:r>
    </w:p>
    <w:p w14:paraId="78839E27" w14:textId="60549116" w:rsidR="00364665" w:rsidRDefault="00AD0B9D">
      <w:pPr>
        <w:pStyle w:val="ListParagraph"/>
        <w:numPr>
          <w:ilvl w:val="0"/>
          <w:numId w:val="2"/>
        </w:numPr>
        <w:tabs>
          <w:tab w:val="left" w:pos="832"/>
        </w:tabs>
        <w:spacing w:before="122"/>
        <w:ind w:right="710"/>
      </w:pPr>
      <w:r>
        <w:t>To</w:t>
      </w:r>
      <w:r>
        <w:rPr>
          <w:spacing w:val="-1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fluctuating</w:t>
      </w:r>
      <w:r>
        <w:rPr>
          <w:spacing w:val="-3"/>
        </w:rPr>
        <w:t xml:space="preserve"> </w:t>
      </w:r>
      <w:r>
        <w:t>caseload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guidance, policy and procedures.</w:t>
      </w:r>
    </w:p>
    <w:p w14:paraId="78839E28" w14:textId="0A92719B" w:rsidR="00364665" w:rsidRDefault="00AD0B9D">
      <w:pPr>
        <w:pStyle w:val="ListParagraph"/>
        <w:numPr>
          <w:ilvl w:val="0"/>
          <w:numId w:val="2"/>
        </w:numPr>
        <w:tabs>
          <w:tab w:val="left" w:pos="832"/>
        </w:tabs>
        <w:ind w:right="225"/>
      </w:pP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accurate,</w:t>
      </w:r>
      <w:r>
        <w:rPr>
          <w:spacing w:val="-2"/>
        </w:rPr>
        <w:t xml:space="preserve"> </w:t>
      </w:r>
      <w:r>
        <w:t>up-to-date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SWACA</w:t>
      </w:r>
      <w:r>
        <w:rPr>
          <w:spacing w:val="-2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Management and Local Authority systems.</w:t>
      </w:r>
    </w:p>
    <w:p w14:paraId="78839E29" w14:textId="77777777" w:rsidR="00364665" w:rsidRDefault="00AD0B9D">
      <w:pPr>
        <w:pStyle w:val="ListParagraph"/>
        <w:numPr>
          <w:ilvl w:val="0"/>
          <w:numId w:val="2"/>
        </w:numPr>
        <w:tabs>
          <w:tab w:val="left" w:pos="832"/>
        </w:tabs>
        <w:spacing w:before="121"/>
        <w:ind w:hanging="720"/>
      </w:pPr>
      <w:r>
        <w:t>To</w:t>
      </w:r>
      <w:r>
        <w:rPr>
          <w:spacing w:val="-5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consultancy/advisory</w:t>
      </w:r>
      <w:r>
        <w:rPr>
          <w:spacing w:val="-5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rPr>
          <w:spacing w:val="-2"/>
        </w:rPr>
        <w:t>agencies.</w:t>
      </w:r>
    </w:p>
    <w:p w14:paraId="78839E2A" w14:textId="77777777" w:rsidR="00364665" w:rsidRDefault="00AD0B9D">
      <w:pPr>
        <w:pStyle w:val="ListParagraph"/>
        <w:numPr>
          <w:ilvl w:val="0"/>
          <w:numId w:val="2"/>
        </w:numPr>
        <w:tabs>
          <w:tab w:val="left" w:pos="832"/>
        </w:tabs>
        <w:spacing w:before="122"/>
        <w:ind w:hanging="720"/>
      </w:pPr>
      <w:r>
        <w:t>To</w:t>
      </w:r>
      <w:r>
        <w:rPr>
          <w:spacing w:val="-8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identifying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designing</w:t>
      </w:r>
      <w:r>
        <w:rPr>
          <w:spacing w:val="-6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rPr>
          <w:spacing w:val="-2"/>
        </w:rPr>
        <w:t>services.</w:t>
      </w:r>
    </w:p>
    <w:p w14:paraId="78839E2B" w14:textId="77777777" w:rsidR="00364665" w:rsidRDefault="00AD0B9D">
      <w:pPr>
        <w:pStyle w:val="ListParagraph"/>
        <w:numPr>
          <w:ilvl w:val="0"/>
          <w:numId w:val="2"/>
        </w:numPr>
        <w:tabs>
          <w:tab w:val="left" w:pos="832"/>
        </w:tabs>
        <w:ind w:hanging="720"/>
      </w:pPr>
      <w:r>
        <w:t>To</w:t>
      </w:r>
      <w:r>
        <w:rPr>
          <w:spacing w:val="-5"/>
        </w:rPr>
        <w:t xml:space="preserve"> </w:t>
      </w:r>
      <w:r>
        <w:t>assist,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supervise</w:t>
      </w:r>
      <w:r>
        <w:rPr>
          <w:spacing w:val="-6"/>
        </w:rPr>
        <w:t xml:space="preserve"> </w:t>
      </w:r>
      <w:r>
        <w:t>volunteers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agency.</w:t>
      </w:r>
    </w:p>
    <w:p w14:paraId="78839E2C" w14:textId="77777777" w:rsidR="00364665" w:rsidRDefault="00AD0B9D">
      <w:pPr>
        <w:pStyle w:val="ListParagraph"/>
        <w:numPr>
          <w:ilvl w:val="0"/>
          <w:numId w:val="2"/>
        </w:numPr>
        <w:tabs>
          <w:tab w:val="left" w:pos="832"/>
        </w:tabs>
        <w:ind w:right="108"/>
      </w:pPr>
      <w:r>
        <w:t>To</w:t>
      </w:r>
      <w:r>
        <w:rPr>
          <w:spacing w:val="-2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development through active engagement in supervision, team meetings, training, board meetings and agency events, as required.</w:t>
      </w:r>
    </w:p>
    <w:p w14:paraId="78839E2D" w14:textId="77777777" w:rsidR="00364665" w:rsidRDefault="00AD0B9D">
      <w:pPr>
        <w:pStyle w:val="ListParagraph"/>
        <w:numPr>
          <w:ilvl w:val="0"/>
          <w:numId w:val="2"/>
        </w:numPr>
        <w:tabs>
          <w:tab w:val="left" w:pos="832"/>
        </w:tabs>
        <w:spacing w:before="120"/>
        <w:ind w:right="807"/>
      </w:pPr>
      <w:r>
        <w:t>To</w:t>
      </w:r>
      <w:r>
        <w:rPr>
          <w:spacing w:val="-1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proofErr w:type="gramStart"/>
      <w:r>
        <w:t>the</w:t>
      </w:r>
      <w:r>
        <w:rPr>
          <w:spacing w:val="-1"/>
        </w:rPr>
        <w:t xml:space="preserve"> </w:t>
      </w:r>
      <w:r>
        <w:t>SWACA</w:t>
      </w:r>
      <w:proofErr w:type="gramEnd"/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external </w:t>
      </w:r>
      <w:r>
        <w:rPr>
          <w:spacing w:val="-2"/>
        </w:rPr>
        <w:t>agencies.</w:t>
      </w:r>
    </w:p>
    <w:p w14:paraId="78839E2E" w14:textId="34A6D0D2" w:rsidR="00364665" w:rsidRDefault="00AD0B9D">
      <w:pPr>
        <w:pStyle w:val="ListParagraph"/>
        <w:numPr>
          <w:ilvl w:val="0"/>
          <w:numId w:val="2"/>
        </w:numPr>
        <w:tabs>
          <w:tab w:val="left" w:pos="832"/>
        </w:tabs>
        <w:ind w:hanging="720"/>
      </w:pPr>
      <w:r>
        <w:t>To</w:t>
      </w:r>
      <w:r>
        <w:rPr>
          <w:spacing w:val="-6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interests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Charity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fundraising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relations</w:t>
      </w:r>
      <w:r>
        <w:rPr>
          <w:spacing w:val="-5"/>
        </w:rPr>
        <w:t xml:space="preserve"> </w:t>
      </w:r>
      <w:r>
        <w:rPr>
          <w:spacing w:val="-2"/>
        </w:rPr>
        <w:t>events.</w:t>
      </w:r>
    </w:p>
    <w:p w14:paraId="78839E2F" w14:textId="77777777" w:rsidR="00364665" w:rsidRDefault="00AD0B9D">
      <w:pPr>
        <w:pStyle w:val="ListParagraph"/>
        <w:numPr>
          <w:ilvl w:val="0"/>
          <w:numId w:val="2"/>
        </w:numPr>
        <w:tabs>
          <w:tab w:val="left" w:pos="832"/>
        </w:tabs>
        <w:ind w:right="260"/>
      </w:pPr>
      <w:r>
        <w:t>Other</w:t>
      </w:r>
      <w:r>
        <w:rPr>
          <w:spacing w:val="-3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character</w:t>
      </w:r>
      <w:r>
        <w:rPr>
          <w:spacing w:val="-4"/>
        </w:rPr>
        <w:t xml:space="preserve"> </w:t>
      </w:r>
      <w:r>
        <w:t>of the post.</w:t>
      </w:r>
    </w:p>
    <w:p w14:paraId="78839E30" w14:textId="77777777" w:rsidR="00364665" w:rsidRDefault="00AD0B9D">
      <w:pPr>
        <w:pStyle w:val="ListParagraph"/>
        <w:numPr>
          <w:ilvl w:val="0"/>
          <w:numId w:val="2"/>
        </w:numPr>
        <w:tabs>
          <w:tab w:val="left" w:pos="832"/>
        </w:tabs>
        <w:spacing w:before="121"/>
        <w:ind w:right="99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evening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weekend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undertaken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 xml:space="preserve">time in </w:t>
      </w:r>
      <w:proofErr w:type="gramStart"/>
      <w:r>
        <w:t>lieu</w:t>
      </w:r>
      <w:proofErr w:type="gramEnd"/>
      <w:r>
        <w:t xml:space="preserve"> will be authorised.</w:t>
      </w:r>
    </w:p>
    <w:p w14:paraId="78839E31" w14:textId="77777777" w:rsidR="00364665" w:rsidRDefault="00364665">
      <w:pPr>
        <w:sectPr w:rsidR="00364665">
          <w:headerReference w:type="default" r:id="rId7"/>
          <w:footerReference w:type="default" r:id="rId8"/>
          <w:type w:val="continuous"/>
          <w:pgSz w:w="11910" w:h="16840"/>
          <w:pgMar w:top="1760" w:right="1200" w:bottom="820" w:left="1020" w:header="0" w:footer="639" w:gutter="0"/>
          <w:pgNumType w:start="1"/>
          <w:cols w:space="720"/>
        </w:sectPr>
      </w:pPr>
    </w:p>
    <w:p w14:paraId="78839E32" w14:textId="77777777" w:rsidR="00364665" w:rsidRDefault="00364665">
      <w:pPr>
        <w:pStyle w:val="BodyText"/>
        <w:spacing w:before="12"/>
        <w:rPr>
          <w:sz w:val="20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4"/>
        <w:gridCol w:w="1557"/>
      </w:tblGrid>
      <w:tr w:rsidR="00364665" w14:paraId="78839E35" w14:textId="77777777">
        <w:trPr>
          <w:trHeight w:val="873"/>
        </w:trPr>
        <w:tc>
          <w:tcPr>
            <w:tcW w:w="7514" w:type="dxa"/>
            <w:shd w:val="clear" w:color="auto" w:fill="D9D9D9"/>
          </w:tcPr>
          <w:p w14:paraId="78839E33" w14:textId="77777777" w:rsidR="00364665" w:rsidRDefault="00AD0B9D">
            <w:pPr>
              <w:pStyle w:val="TableParagraph"/>
              <w:spacing w:before="167"/>
              <w:ind w:left="11"/>
              <w:jc w:val="center"/>
              <w:rPr>
                <w:sz w:val="24"/>
              </w:rPr>
            </w:pPr>
            <w:r>
              <w:rPr>
                <w:color w:val="9D2788"/>
                <w:spacing w:val="-2"/>
                <w:sz w:val="24"/>
              </w:rPr>
              <w:t>Specification</w:t>
            </w:r>
          </w:p>
        </w:tc>
        <w:tc>
          <w:tcPr>
            <w:tcW w:w="1557" w:type="dxa"/>
            <w:shd w:val="clear" w:color="auto" w:fill="D9D9D9"/>
          </w:tcPr>
          <w:p w14:paraId="78839E34" w14:textId="77777777" w:rsidR="00364665" w:rsidRDefault="00AD0B9D">
            <w:pPr>
              <w:pStyle w:val="TableParagraph"/>
              <w:spacing w:line="278" w:lineRule="auto"/>
              <w:ind w:left="328" w:hanging="125"/>
              <w:rPr>
                <w:sz w:val="24"/>
              </w:rPr>
            </w:pPr>
            <w:r>
              <w:rPr>
                <w:color w:val="9D2788"/>
                <w:spacing w:val="-2"/>
                <w:sz w:val="24"/>
              </w:rPr>
              <w:t>Assessment Method*</w:t>
            </w:r>
          </w:p>
        </w:tc>
      </w:tr>
      <w:tr w:rsidR="00364665" w14:paraId="78839E38" w14:textId="77777777">
        <w:trPr>
          <w:trHeight w:val="537"/>
        </w:trPr>
        <w:tc>
          <w:tcPr>
            <w:tcW w:w="7514" w:type="dxa"/>
          </w:tcPr>
          <w:p w14:paraId="78839E36" w14:textId="77777777" w:rsidR="00364665" w:rsidRDefault="00AD0B9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9D2788"/>
                <w:sz w:val="24"/>
              </w:rPr>
              <w:t>Essential</w:t>
            </w:r>
            <w:r>
              <w:rPr>
                <w:b/>
                <w:color w:val="9D2788"/>
                <w:spacing w:val="-2"/>
                <w:sz w:val="24"/>
              </w:rPr>
              <w:t xml:space="preserve"> Requirements</w:t>
            </w:r>
          </w:p>
        </w:tc>
        <w:tc>
          <w:tcPr>
            <w:tcW w:w="1557" w:type="dxa"/>
          </w:tcPr>
          <w:p w14:paraId="78839E37" w14:textId="77777777" w:rsidR="00364665" w:rsidRDefault="0036466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64665" w14:paraId="78839E3B" w14:textId="77777777">
        <w:trPr>
          <w:trHeight w:val="537"/>
        </w:trPr>
        <w:tc>
          <w:tcPr>
            <w:tcW w:w="7514" w:type="dxa"/>
          </w:tcPr>
          <w:p w14:paraId="78839E39" w14:textId="77777777" w:rsidR="00364665" w:rsidRDefault="00AD0B9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Experience/Education</w:t>
            </w:r>
          </w:p>
        </w:tc>
        <w:tc>
          <w:tcPr>
            <w:tcW w:w="1557" w:type="dxa"/>
          </w:tcPr>
          <w:p w14:paraId="78839E3A" w14:textId="77777777" w:rsidR="00364665" w:rsidRDefault="0036466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64665" w14:paraId="78839E3E" w14:textId="77777777">
        <w:trPr>
          <w:trHeight w:val="537"/>
        </w:trPr>
        <w:tc>
          <w:tcPr>
            <w:tcW w:w="7514" w:type="dxa"/>
          </w:tcPr>
          <w:p w14:paraId="78839E3C" w14:textId="77777777" w:rsidR="00364665" w:rsidRDefault="00AD0B9D">
            <w:pPr>
              <w:pStyle w:val="TableParagraph"/>
              <w:spacing w:line="268" w:lineRule="exact"/>
            </w:pPr>
            <w:r>
              <w:t>Significant</w:t>
            </w:r>
            <w:r>
              <w:rPr>
                <w:spacing w:val="-3"/>
              </w:rPr>
              <w:t xml:space="preserve"> </w:t>
            </w: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delivering</w:t>
            </w:r>
            <w:r>
              <w:rPr>
                <w:spacing w:val="-5"/>
              </w:rPr>
              <w:t xml:space="preserve"> </w:t>
            </w:r>
            <w:r>
              <w:t>interventions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women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1:1</w:t>
            </w:r>
            <w:r>
              <w:rPr>
                <w:spacing w:val="-2"/>
              </w:rPr>
              <w:t xml:space="preserve"> basis.</w:t>
            </w:r>
          </w:p>
        </w:tc>
        <w:tc>
          <w:tcPr>
            <w:tcW w:w="1557" w:type="dxa"/>
          </w:tcPr>
          <w:p w14:paraId="78839E3D" w14:textId="77777777" w:rsidR="00364665" w:rsidRDefault="00AD0B9D">
            <w:pPr>
              <w:pStyle w:val="TableParagraph"/>
              <w:spacing w:line="292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A/I</w:t>
            </w:r>
          </w:p>
        </w:tc>
      </w:tr>
      <w:tr w:rsidR="00364665" w14:paraId="78839E41" w14:textId="77777777">
        <w:trPr>
          <w:trHeight w:val="537"/>
        </w:trPr>
        <w:tc>
          <w:tcPr>
            <w:tcW w:w="7514" w:type="dxa"/>
          </w:tcPr>
          <w:p w14:paraId="78839E3F" w14:textId="77777777" w:rsidR="00364665" w:rsidRDefault="0036466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78839E40" w14:textId="77777777" w:rsidR="00364665" w:rsidRDefault="00AD0B9D">
            <w:pPr>
              <w:pStyle w:val="TableParagraph"/>
              <w:spacing w:line="292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364665" w14:paraId="78839E44" w14:textId="77777777">
        <w:trPr>
          <w:trHeight w:val="537"/>
        </w:trPr>
        <w:tc>
          <w:tcPr>
            <w:tcW w:w="7514" w:type="dxa"/>
          </w:tcPr>
          <w:p w14:paraId="78839E42" w14:textId="77777777" w:rsidR="00364665" w:rsidRDefault="00AD0B9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Knowledge</w:t>
            </w:r>
          </w:p>
        </w:tc>
        <w:tc>
          <w:tcPr>
            <w:tcW w:w="1557" w:type="dxa"/>
          </w:tcPr>
          <w:p w14:paraId="78839E43" w14:textId="77777777" w:rsidR="00364665" w:rsidRDefault="0036466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64665" w14:paraId="78839E47" w14:textId="77777777">
        <w:trPr>
          <w:trHeight w:val="817"/>
        </w:trPr>
        <w:tc>
          <w:tcPr>
            <w:tcW w:w="7514" w:type="dxa"/>
          </w:tcPr>
          <w:p w14:paraId="78839E45" w14:textId="77777777" w:rsidR="00364665" w:rsidRDefault="00AD0B9D">
            <w:pPr>
              <w:pStyle w:val="TableParagraph"/>
              <w:spacing w:line="276" w:lineRule="auto"/>
            </w:pPr>
            <w:r>
              <w:t>An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domestic</w:t>
            </w:r>
            <w:r>
              <w:rPr>
                <w:spacing w:val="-2"/>
              </w:rPr>
              <w:t xml:space="preserve"> </w:t>
            </w:r>
            <w:r>
              <w:t>abuse</w:t>
            </w:r>
            <w:r>
              <w:rPr>
                <w:spacing w:val="-2"/>
              </w:rPr>
              <w:t xml:space="preserve"> </w:t>
            </w:r>
            <w:r>
              <w:t>upon</w:t>
            </w:r>
            <w:r>
              <w:rPr>
                <w:spacing w:val="-4"/>
              </w:rPr>
              <w:t xml:space="preserve"> </w:t>
            </w:r>
            <w:r>
              <w:t>women,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4"/>
              </w:rPr>
              <w:t xml:space="preserve"> </w:t>
            </w:r>
            <w:r>
              <w:t>and young people.</w:t>
            </w:r>
          </w:p>
        </w:tc>
        <w:tc>
          <w:tcPr>
            <w:tcW w:w="1557" w:type="dxa"/>
          </w:tcPr>
          <w:p w14:paraId="78839E46" w14:textId="77777777" w:rsidR="00364665" w:rsidRDefault="00AD0B9D">
            <w:pPr>
              <w:pStyle w:val="TableParagraph"/>
              <w:spacing w:before="138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A/I</w:t>
            </w:r>
          </w:p>
        </w:tc>
      </w:tr>
      <w:tr w:rsidR="00364665" w14:paraId="78839E4A" w14:textId="77777777">
        <w:trPr>
          <w:trHeight w:val="818"/>
        </w:trPr>
        <w:tc>
          <w:tcPr>
            <w:tcW w:w="7514" w:type="dxa"/>
          </w:tcPr>
          <w:p w14:paraId="78839E48" w14:textId="77777777" w:rsidR="00364665" w:rsidRDefault="00AD0B9D">
            <w:pPr>
              <w:pStyle w:val="TableParagraph"/>
              <w:spacing w:line="273" w:lineRule="auto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sound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safeguarding</w:t>
            </w:r>
            <w:r>
              <w:rPr>
                <w:spacing w:val="-5"/>
              </w:rPr>
              <w:t xml:space="preserve"> </w:t>
            </w:r>
            <w:r>
              <w:t>legislation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practice,</w:t>
            </w:r>
            <w:r>
              <w:rPr>
                <w:spacing w:val="-5"/>
              </w:rPr>
              <w:t xml:space="preserve"> </w:t>
            </w:r>
            <w:r>
              <w:t>including domestic abuse.</w:t>
            </w:r>
          </w:p>
        </w:tc>
        <w:tc>
          <w:tcPr>
            <w:tcW w:w="1557" w:type="dxa"/>
          </w:tcPr>
          <w:p w14:paraId="78839E49" w14:textId="77777777" w:rsidR="00364665" w:rsidRDefault="00AD0B9D">
            <w:pPr>
              <w:pStyle w:val="TableParagraph"/>
              <w:spacing w:before="138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A/I</w:t>
            </w:r>
          </w:p>
        </w:tc>
      </w:tr>
      <w:tr w:rsidR="00364665" w14:paraId="78839E4D" w14:textId="77777777">
        <w:trPr>
          <w:trHeight w:val="534"/>
        </w:trPr>
        <w:tc>
          <w:tcPr>
            <w:tcW w:w="7514" w:type="dxa"/>
          </w:tcPr>
          <w:p w14:paraId="78839E4B" w14:textId="77777777" w:rsidR="00364665" w:rsidRDefault="00AD0B9D">
            <w:pPr>
              <w:pStyle w:val="TableParagraph"/>
              <w:spacing w:line="268" w:lineRule="exact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multi-agency</w:t>
            </w:r>
            <w:r>
              <w:rPr>
                <w:spacing w:val="-3"/>
              </w:rPr>
              <w:t xml:space="preserve"> </w:t>
            </w:r>
            <w:r>
              <w:t>approaches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networks.</w:t>
            </w:r>
          </w:p>
        </w:tc>
        <w:tc>
          <w:tcPr>
            <w:tcW w:w="1557" w:type="dxa"/>
          </w:tcPr>
          <w:p w14:paraId="78839E4C" w14:textId="77777777" w:rsidR="00364665" w:rsidRDefault="00AD0B9D">
            <w:pPr>
              <w:pStyle w:val="TableParagraph"/>
              <w:spacing w:line="292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A/I</w:t>
            </w:r>
          </w:p>
        </w:tc>
      </w:tr>
      <w:tr w:rsidR="00364665" w14:paraId="78839E50" w14:textId="77777777">
        <w:trPr>
          <w:trHeight w:val="537"/>
        </w:trPr>
        <w:tc>
          <w:tcPr>
            <w:tcW w:w="7514" w:type="dxa"/>
          </w:tcPr>
          <w:p w14:paraId="78839E4E" w14:textId="77777777" w:rsidR="00364665" w:rsidRDefault="00AD0B9D">
            <w:pPr>
              <w:pStyle w:val="TableParagraph"/>
              <w:spacing w:line="268" w:lineRule="exact"/>
            </w:pPr>
            <w:r>
              <w:t>An</w:t>
            </w:r>
            <w:r>
              <w:rPr>
                <w:spacing w:val="-7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nature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Refuge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provision.</w:t>
            </w:r>
          </w:p>
        </w:tc>
        <w:tc>
          <w:tcPr>
            <w:tcW w:w="1557" w:type="dxa"/>
          </w:tcPr>
          <w:p w14:paraId="78839E4F" w14:textId="77777777" w:rsidR="00364665" w:rsidRDefault="00AD0B9D">
            <w:pPr>
              <w:pStyle w:val="TableParagraph"/>
              <w:spacing w:before="1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A/I</w:t>
            </w:r>
          </w:p>
        </w:tc>
      </w:tr>
      <w:tr w:rsidR="00364665" w14:paraId="78839E53" w14:textId="77777777">
        <w:trPr>
          <w:trHeight w:val="537"/>
        </w:trPr>
        <w:tc>
          <w:tcPr>
            <w:tcW w:w="7514" w:type="dxa"/>
          </w:tcPr>
          <w:p w14:paraId="78839E51" w14:textId="77777777" w:rsidR="00364665" w:rsidRDefault="00AD0B9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Competencies</w:t>
            </w:r>
          </w:p>
        </w:tc>
        <w:tc>
          <w:tcPr>
            <w:tcW w:w="1557" w:type="dxa"/>
          </w:tcPr>
          <w:p w14:paraId="78839E52" w14:textId="77777777" w:rsidR="00364665" w:rsidRDefault="0036466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64665" w14:paraId="78839E56" w14:textId="77777777">
        <w:trPr>
          <w:trHeight w:val="537"/>
        </w:trPr>
        <w:tc>
          <w:tcPr>
            <w:tcW w:w="7514" w:type="dxa"/>
          </w:tcPr>
          <w:p w14:paraId="78839E54" w14:textId="77777777" w:rsidR="00364665" w:rsidRDefault="00AD0B9D">
            <w:pPr>
              <w:pStyle w:val="TableParagraph"/>
              <w:spacing w:line="268" w:lineRule="exact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deliver</w:t>
            </w:r>
            <w:r>
              <w:rPr>
                <w:spacing w:val="-6"/>
              </w:rPr>
              <w:t xml:space="preserve"> </w:t>
            </w:r>
            <w:r>
              <w:t>effective</w:t>
            </w:r>
            <w:r>
              <w:rPr>
                <w:spacing w:val="-4"/>
              </w:rPr>
              <w:t xml:space="preserve"> </w:t>
            </w:r>
            <w:r>
              <w:t>interventions</w:t>
            </w:r>
            <w:r>
              <w:rPr>
                <w:spacing w:val="-6"/>
              </w:rPr>
              <w:t xml:space="preserve"> </w:t>
            </w:r>
            <w:r>
              <w:t>for,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with,</w:t>
            </w:r>
            <w:r>
              <w:rPr>
                <w:spacing w:val="-9"/>
              </w:rPr>
              <w:t xml:space="preserve"> </w:t>
            </w:r>
            <w:r>
              <w:t>individual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adults.</w:t>
            </w:r>
          </w:p>
        </w:tc>
        <w:tc>
          <w:tcPr>
            <w:tcW w:w="1557" w:type="dxa"/>
          </w:tcPr>
          <w:p w14:paraId="78839E55" w14:textId="77777777" w:rsidR="00364665" w:rsidRDefault="00AD0B9D">
            <w:pPr>
              <w:pStyle w:val="TableParagraph"/>
              <w:spacing w:line="292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A/I</w:t>
            </w:r>
          </w:p>
        </w:tc>
      </w:tr>
      <w:tr w:rsidR="00364665" w14:paraId="78839E59" w14:textId="77777777">
        <w:trPr>
          <w:trHeight w:val="818"/>
        </w:trPr>
        <w:tc>
          <w:tcPr>
            <w:tcW w:w="7514" w:type="dxa"/>
          </w:tcPr>
          <w:p w14:paraId="78839E57" w14:textId="77777777" w:rsidR="00364665" w:rsidRDefault="00AD0B9D">
            <w:pPr>
              <w:pStyle w:val="TableParagraph"/>
              <w:spacing w:line="276" w:lineRule="auto"/>
              <w:ind w:right="148"/>
            </w:pPr>
            <w:proofErr w:type="gramStart"/>
            <w:r>
              <w:t>Ability</w:t>
            </w:r>
            <w:proofErr w:type="gramEnd"/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safe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supportive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individuals</w:t>
            </w:r>
            <w:r>
              <w:rPr>
                <w:spacing w:val="-6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t>may have experienced domestic abuse.</w:t>
            </w:r>
          </w:p>
        </w:tc>
        <w:tc>
          <w:tcPr>
            <w:tcW w:w="1557" w:type="dxa"/>
          </w:tcPr>
          <w:p w14:paraId="78839E58" w14:textId="77777777" w:rsidR="00364665" w:rsidRDefault="00AD0B9D">
            <w:pPr>
              <w:pStyle w:val="TableParagraph"/>
              <w:spacing w:before="141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A/I</w:t>
            </w:r>
          </w:p>
        </w:tc>
      </w:tr>
      <w:tr w:rsidR="00364665" w14:paraId="78839E5C" w14:textId="77777777">
        <w:trPr>
          <w:trHeight w:val="537"/>
        </w:trPr>
        <w:tc>
          <w:tcPr>
            <w:tcW w:w="7514" w:type="dxa"/>
          </w:tcPr>
          <w:p w14:paraId="78839E5A" w14:textId="77777777" w:rsidR="00364665" w:rsidRDefault="00AD0B9D">
            <w:pPr>
              <w:pStyle w:val="TableParagraph"/>
              <w:spacing w:line="268" w:lineRule="exact"/>
            </w:pPr>
            <w:r>
              <w:t>Sensitivity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4"/>
              </w:rPr>
              <w:t xml:space="preserve"> </w:t>
            </w:r>
            <w:r>
              <w:t>family</w:t>
            </w:r>
            <w:r>
              <w:rPr>
                <w:spacing w:val="-2"/>
              </w:rPr>
              <w:t xml:space="preserve"> issues.</w:t>
            </w:r>
          </w:p>
        </w:tc>
        <w:tc>
          <w:tcPr>
            <w:tcW w:w="1557" w:type="dxa"/>
          </w:tcPr>
          <w:p w14:paraId="78839E5B" w14:textId="77777777" w:rsidR="00364665" w:rsidRDefault="00AD0B9D">
            <w:pPr>
              <w:pStyle w:val="TableParagraph"/>
              <w:spacing w:line="292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A/I</w:t>
            </w:r>
          </w:p>
        </w:tc>
      </w:tr>
      <w:tr w:rsidR="00364665" w14:paraId="78839E5F" w14:textId="77777777">
        <w:trPr>
          <w:trHeight w:val="537"/>
        </w:trPr>
        <w:tc>
          <w:tcPr>
            <w:tcW w:w="7514" w:type="dxa"/>
          </w:tcPr>
          <w:p w14:paraId="78839E5D" w14:textId="77777777" w:rsidR="00364665" w:rsidRDefault="00AD0B9D">
            <w:pPr>
              <w:pStyle w:val="TableParagraph"/>
              <w:spacing w:line="268" w:lineRule="exact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relate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engage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individuals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diverse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backgrounds.</w:t>
            </w:r>
          </w:p>
        </w:tc>
        <w:tc>
          <w:tcPr>
            <w:tcW w:w="1557" w:type="dxa"/>
          </w:tcPr>
          <w:p w14:paraId="78839E5E" w14:textId="77777777" w:rsidR="00364665" w:rsidRDefault="00AD0B9D">
            <w:pPr>
              <w:pStyle w:val="TableParagraph"/>
              <w:spacing w:line="292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A/I</w:t>
            </w:r>
          </w:p>
        </w:tc>
      </w:tr>
      <w:tr w:rsidR="00364665" w14:paraId="78839E62" w14:textId="77777777">
        <w:trPr>
          <w:trHeight w:val="818"/>
        </w:trPr>
        <w:tc>
          <w:tcPr>
            <w:tcW w:w="7514" w:type="dxa"/>
          </w:tcPr>
          <w:p w14:paraId="78839E60" w14:textId="77777777" w:rsidR="00364665" w:rsidRDefault="00AD0B9D">
            <w:pPr>
              <w:pStyle w:val="TableParagraph"/>
              <w:spacing w:line="276" w:lineRule="auto"/>
              <w:ind w:right="148"/>
            </w:pPr>
            <w:r>
              <w:t>Excellent</w:t>
            </w:r>
            <w:r>
              <w:rPr>
                <w:spacing w:val="-3"/>
              </w:rPr>
              <w:t xml:space="preserve"> </w:t>
            </w:r>
            <w:r>
              <w:t>verbal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written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7"/>
              </w:rPr>
              <w:t xml:space="preserve"> </w:t>
            </w:r>
            <w:r>
              <w:t>skills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users, professionals and team members.</w:t>
            </w:r>
          </w:p>
        </w:tc>
        <w:tc>
          <w:tcPr>
            <w:tcW w:w="1557" w:type="dxa"/>
          </w:tcPr>
          <w:p w14:paraId="78839E61" w14:textId="77777777" w:rsidR="00364665" w:rsidRDefault="00AD0B9D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A/I</w:t>
            </w:r>
          </w:p>
        </w:tc>
      </w:tr>
      <w:tr w:rsidR="00364665" w14:paraId="78839E65" w14:textId="77777777">
        <w:trPr>
          <w:trHeight w:val="815"/>
        </w:trPr>
        <w:tc>
          <w:tcPr>
            <w:tcW w:w="7514" w:type="dxa"/>
          </w:tcPr>
          <w:p w14:paraId="78839E63" w14:textId="77777777" w:rsidR="00364665" w:rsidRDefault="00AD0B9D">
            <w:pPr>
              <w:pStyle w:val="TableParagraph"/>
              <w:spacing w:line="273" w:lineRule="auto"/>
              <w:ind w:right="148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maintain</w:t>
            </w:r>
            <w:r>
              <w:rPr>
                <w:spacing w:val="-6"/>
              </w:rPr>
              <w:t xml:space="preserve"> </w:t>
            </w:r>
            <w:r>
              <w:t>effective</w:t>
            </w:r>
            <w:r>
              <w:rPr>
                <w:spacing w:val="-4"/>
              </w:rPr>
              <w:t xml:space="preserve"> </w:t>
            </w:r>
            <w:r>
              <w:t>liaison/working</w:t>
            </w:r>
            <w:r>
              <w:rPr>
                <w:spacing w:val="-6"/>
              </w:rPr>
              <w:t xml:space="preserve"> </w:t>
            </w:r>
            <w:r>
              <w:t>relationships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 xml:space="preserve">relevant </w:t>
            </w:r>
            <w:r>
              <w:rPr>
                <w:spacing w:val="-2"/>
              </w:rPr>
              <w:t>agencies.</w:t>
            </w:r>
          </w:p>
        </w:tc>
        <w:tc>
          <w:tcPr>
            <w:tcW w:w="1557" w:type="dxa"/>
          </w:tcPr>
          <w:p w14:paraId="78839E64" w14:textId="77777777" w:rsidR="00364665" w:rsidRDefault="00AD0B9D">
            <w:pPr>
              <w:pStyle w:val="TableParagraph"/>
              <w:spacing w:before="138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A/I</w:t>
            </w:r>
          </w:p>
        </w:tc>
      </w:tr>
      <w:tr w:rsidR="00364665" w14:paraId="78839E68" w14:textId="77777777">
        <w:trPr>
          <w:trHeight w:val="817"/>
        </w:trPr>
        <w:tc>
          <w:tcPr>
            <w:tcW w:w="7514" w:type="dxa"/>
          </w:tcPr>
          <w:p w14:paraId="78839E66" w14:textId="77777777" w:rsidR="00364665" w:rsidRDefault="00AD0B9D">
            <w:pPr>
              <w:pStyle w:val="TableParagraph"/>
              <w:spacing w:before="1" w:line="273" w:lineRule="auto"/>
              <w:ind w:right="148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adherence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agency</w:t>
            </w:r>
            <w:r>
              <w:rPr>
                <w:spacing w:val="-4"/>
              </w:rPr>
              <w:t xml:space="preserve"> </w:t>
            </w:r>
            <w:r>
              <w:t>policies and procedures.</w:t>
            </w:r>
          </w:p>
        </w:tc>
        <w:tc>
          <w:tcPr>
            <w:tcW w:w="1557" w:type="dxa"/>
          </w:tcPr>
          <w:p w14:paraId="78839E67" w14:textId="77777777" w:rsidR="00364665" w:rsidRDefault="00AD0B9D">
            <w:pPr>
              <w:pStyle w:val="TableParagraph"/>
              <w:spacing w:before="141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364665" w14:paraId="78839E6B" w14:textId="77777777">
        <w:trPr>
          <w:trHeight w:val="817"/>
        </w:trPr>
        <w:tc>
          <w:tcPr>
            <w:tcW w:w="7514" w:type="dxa"/>
          </w:tcPr>
          <w:p w14:paraId="78839E69" w14:textId="77777777" w:rsidR="00364665" w:rsidRDefault="00AD0B9D">
            <w:pPr>
              <w:pStyle w:val="TableParagraph"/>
              <w:spacing w:line="276" w:lineRule="auto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evaluate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monitor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impact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interventions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the collation of service user feedback.</w:t>
            </w:r>
          </w:p>
        </w:tc>
        <w:tc>
          <w:tcPr>
            <w:tcW w:w="1557" w:type="dxa"/>
          </w:tcPr>
          <w:p w14:paraId="78839E6A" w14:textId="77777777" w:rsidR="00364665" w:rsidRDefault="00AD0B9D">
            <w:pPr>
              <w:pStyle w:val="TableParagraph"/>
              <w:spacing w:before="141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A/I</w:t>
            </w:r>
          </w:p>
        </w:tc>
      </w:tr>
      <w:tr w:rsidR="00364665" w14:paraId="78839E6E" w14:textId="77777777">
        <w:trPr>
          <w:trHeight w:val="537"/>
        </w:trPr>
        <w:tc>
          <w:tcPr>
            <w:tcW w:w="7514" w:type="dxa"/>
          </w:tcPr>
          <w:p w14:paraId="78839E6C" w14:textId="77777777" w:rsidR="00364665" w:rsidRDefault="00AD0B9D">
            <w:pPr>
              <w:pStyle w:val="TableParagraph"/>
              <w:spacing w:line="268" w:lineRule="exact"/>
            </w:pP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systems.</w:t>
            </w:r>
          </w:p>
        </w:tc>
        <w:tc>
          <w:tcPr>
            <w:tcW w:w="1557" w:type="dxa"/>
          </w:tcPr>
          <w:p w14:paraId="78839E6D" w14:textId="77777777" w:rsidR="00364665" w:rsidRDefault="00AD0B9D">
            <w:pPr>
              <w:pStyle w:val="TableParagraph"/>
              <w:spacing w:line="292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</w:tbl>
    <w:p w14:paraId="78839E6F" w14:textId="77777777" w:rsidR="00364665" w:rsidRDefault="00364665">
      <w:pPr>
        <w:spacing w:line="292" w:lineRule="exact"/>
        <w:jc w:val="center"/>
        <w:rPr>
          <w:sz w:val="24"/>
        </w:rPr>
        <w:sectPr w:rsidR="00364665">
          <w:headerReference w:type="default" r:id="rId9"/>
          <w:footerReference w:type="default" r:id="rId10"/>
          <w:pgSz w:w="11910" w:h="16840"/>
          <w:pgMar w:top="1760" w:right="1200" w:bottom="820" w:left="1020" w:header="0" w:footer="639" w:gutter="0"/>
          <w:cols w:space="720"/>
        </w:sectPr>
      </w:pPr>
    </w:p>
    <w:p w14:paraId="78839E70" w14:textId="77777777" w:rsidR="00364665" w:rsidRDefault="00364665">
      <w:pPr>
        <w:pStyle w:val="BodyText"/>
        <w:spacing w:before="54" w:after="1"/>
        <w:rPr>
          <w:sz w:val="20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4"/>
        <w:gridCol w:w="1557"/>
      </w:tblGrid>
      <w:tr w:rsidR="00364665" w14:paraId="78839E73" w14:textId="77777777">
        <w:trPr>
          <w:trHeight w:val="537"/>
        </w:trPr>
        <w:tc>
          <w:tcPr>
            <w:tcW w:w="7514" w:type="dxa"/>
          </w:tcPr>
          <w:p w14:paraId="78839E71" w14:textId="77777777" w:rsidR="00364665" w:rsidRDefault="00AD0B9D">
            <w:pPr>
              <w:pStyle w:val="TableParagraph"/>
              <w:spacing w:line="268" w:lineRule="exact"/>
            </w:pPr>
            <w:r>
              <w:t>Self-motivated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competent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managing</w:t>
            </w:r>
            <w:r>
              <w:rPr>
                <w:spacing w:val="-7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caseload.</w:t>
            </w:r>
          </w:p>
        </w:tc>
        <w:tc>
          <w:tcPr>
            <w:tcW w:w="1557" w:type="dxa"/>
          </w:tcPr>
          <w:p w14:paraId="78839E72" w14:textId="77777777" w:rsidR="00364665" w:rsidRDefault="00AD0B9D">
            <w:pPr>
              <w:pStyle w:val="TableParagraph"/>
              <w:spacing w:line="292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A/I</w:t>
            </w:r>
          </w:p>
        </w:tc>
      </w:tr>
      <w:tr w:rsidR="00364665" w14:paraId="78839E76" w14:textId="77777777">
        <w:trPr>
          <w:trHeight w:val="537"/>
        </w:trPr>
        <w:tc>
          <w:tcPr>
            <w:tcW w:w="7514" w:type="dxa"/>
          </w:tcPr>
          <w:p w14:paraId="78839E74" w14:textId="77777777" w:rsidR="00364665" w:rsidRDefault="00AD0B9D">
            <w:pPr>
              <w:pStyle w:val="TableParagraph"/>
              <w:spacing w:line="268" w:lineRule="exact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member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multi-disciplinary</w:t>
            </w:r>
            <w:r>
              <w:rPr>
                <w:spacing w:val="-2"/>
              </w:rPr>
              <w:t xml:space="preserve"> team.</w:t>
            </w:r>
          </w:p>
        </w:tc>
        <w:tc>
          <w:tcPr>
            <w:tcW w:w="1557" w:type="dxa"/>
          </w:tcPr>
          <w:p w14:paraId="78839E75" w14:textId="77777777" w:rsidR="00364665" w:rsidRDefault="00AD0B9D">
            <w:pPr>
              <w:pStyle w:val="TableParagraph"/>
              <w:spacing w:line="292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A/I</w:t>
            </w:r>
          </w:p>
        </w:tc>
      </w:tr>
      <w:tr w:rsidR="00364665" w14:paraId="78839E79" w14:textId="77777777">
        <w:trPr>
          <w:trHeight w:val="817"/>
        </w:trPr>
        <w:tc>
          <w:tcPr>
            <w:tcW w:w="7514" w:type="dxa"/>
          </w:tcPr>
          <w:p w14:paraId="78839E77" w14:textId="77777777" w:rsidR="00364665" w:rsidRDefault="00AD0B9D">
            <w:pPr>
              <w:pStyle w:val="TableParagraph"/>
              <w:spacing w:line="276" w:lineRule="auto"/>
              <w:ind w:right="570"/>
            </w:pP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reflect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supervision,</w:t>
            </w:r>
            <w:r>
              <w:rPr>
                <w:spacing w:val="-5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peer-support.</w:t>
            </w:r>
          </w:p>
        </w:tc>
        <w:tc>
          <w:tcPr>
            <w:tcW w:w="1557" w:type="dxa"/>
          </w:tcPr>
          <w:p w14:paraId="78839E78" w14:textId="77777777" w:rsidR="00364665" w:rsidRDefault="00AD0B9D">
            <w:pPr>
              <w:pStyle w:val="TableParagraph"/>
              <w:spacing w:before="138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364665" w14:paraId="78839E7C" w14:textId="77777777">
        <w:trPr>
          <w:trHeight w:val="537"/>
        </w:trPr>
        <w:tc>
          <w:tcPr>
            <w:tcW w:w="7514" w:type="dxa"/>
          </w:tcPr>
          <w:p w14:paraId="78839E7A" w14:textId="77777777" w:rsidR="00364665" w:rsidRDefault="00AD0B9D">
            <w:pPr>
              <w:pStyle w:val="TableParagraph"/>
              <w:spacing w:line="268" w:lineRule="exact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SWACA’s</w:t>
            </w:r>
            <w:r>
              <w:rPr>
                <w:spacing w:val="-5"/>
              </w:rPr>
              <w:t xml:space="preserve"> </w:t>
            </w:r>
            <w:r>
              <w:t>values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ethos.</w:t>
            </w:r>
          </w:p>
        </w:tc>
        <w:tc>
          <w:tcPr>
            <w:tcW w:w="1557" w:type="dxa"/>
          </w:tcPr>
          <w:p w14:paraId="78839E7B" w14:textId="77777777" w:rsidR="00364665" w:rsidRDefault="00AD0B9D">
            <w:pPr>
              <w:pStyle w:val="TableParagraph"/>
              <w:spacing w:line="292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364665" w14:paraId="78839E7F" w14:textId="77777777">
        <w:trPr>
          <w:trHeight w:val="534"/>
        </w:trPr>
        <w:tc>
          <w:tcPr>
            <w:tcW w:w="7514" w:type="dxa"/>
          </w:tcPr>
          <w:p w14:paraId="78839E7D" w14:textId="77777777" w:rsidR="00364665" w:rsidRDefault="00AD0B9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9D2788"/>
                <w:sz w:val="24"/>
              </w:rPr>
              <w:t xml:space="preserve">Desirable </w:t>
            </w:r>
            <w:r>
              <w:rPr>
                <w:b/>
                <w:color w:val="9D2788"/>
                <w:spacing w:val="-2"/>
                <w:sz w:val="24"/>
              </w:rPr>
              <w:t>Requirements</w:t>
            </w:r>
          </w:p>
        </w:tc>
        <w:tc>
          <w:tcPr>
            <w:tcW w:w="1557" w:type="dxa"/>
          </w:tcPr>
          <w:p w14:paraId="78839E7E" w14:textId="77777777" w:rsidR="00364665" w:rsidRDefault="003646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64665" w14:paraId="78839E82" w14:textId="77777777">
        <w:trPr>
          <w:trHeight w:val="537"/>
        </w:trPr>
        <w:tc>
          <w:tcPr>
            <w:tcW w:w="7514" w:type="dxa"/>
          </w:tcPr>
          <w:p w14:paraId="78839E80" w14:textId="77777777" w:rsidR="00364665" w:rsidRDefault="00AD0B9D">
            <w:pPr>
              <w:pStyle w:val="TableParagraph"/>
              <w:spacing w:line="268" w:lineRule="exact"/>
            </w:pPr>
            <w:r>
              <w:t>An</w:t>
            </w:r>
            <w:r>
              <w:rPr>
                <w:spacing w:val="-8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Voluntary,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Faith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Sector.</w:t>
            </w:r>
          </w:p>
        </w:tc>
        <w:tc>
          <w:tcPr>
            <w:tcW w:w="1557" w:type="dxa"/>
          </w:tcPr>
          <w:p w14:paraId="78839E81" w14:textId="77777777" w:rsidR="00364665" w:rsidRDefault="00AD0B9D">
            <w:pPr>
              <w:pStyle w:val="TableParagraph"/>
              <w:spacing w:before="1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</w:tbl>
    <w:p w14:paraId="78839E83" w14:textId="77777777" w:rsidR="00364665" w:rsidRDefault="00364665">
      <w:pPr>
        <w:pStyle w:val="BodyText"/>
      </w:pPr>
    </w:p>
    <w:p w14:paraId="78839E84" w14:textId="77777777" w:rsidR="00364665" w:rsidRDefault="00364665">
      <w:pPr>
        <w:pStyle w:val="BodyText"/>
        <w:spacing w:before="2"/>
      </w:pPr>
    </w:p>
    <w:p w14:paraId="78839E85" w14:textId="77777777" w:rsidR="00364665" w:rsidRDefault="00AD0B9D">
      <w:pPr>
        <w:pStyle w:val="BodyText"/>
        <w:tabs>
          <w:tab w:val="left" w:pos="2404"/>
          <w:tab w:val="left" w:pos="4002"/>
          <w:tab w:val="left" w:pos="5363"/>
        </w:tabs>
        <w:ind w:left="112"/>
      </w:pPr>
      <w:r>
        <w:t>*Assessment</w:t>
      </w:r>
      <w:r>
        <w:rPr>
          <w:spacing w:val="-6"/>
        </w:rPr>
        <w:t xml:space="preserve"> </w:t>
      </w:r>
      <w:r>
        <w:rPr>
          <w:spacing w:val="-2"/>
        </w:rPr>
        <w:t>Method:</w:t>
      </w:r>
      <w:r>
        <w:tab/>
        <w:t>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Application</w:t>
      </w:r>
      <w:r>
        <w:tab/>
        <w:t>I –</w:t>
      </w:r>
      <w:r>
        <w:rPr>
          <w:spacing w:val="-2"/>
        </w:rPr>
        <w:t xml:space="preserve"> Interview</w:t>
      </w:r>
      <w:r>
        <w:tab/>
        <w:t>T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4"/>
        </w:rPr>
        <w:t>Test</w:t>
      </w:r>
    </w:p>
    <w:p w14:paraId="78839E86" w14:textId="77777777" w:rsidR="00364665" w:rsidRDefault="00AD0B9D">
      <w:pPr>
        <w:spacing w:before="240"/>
        <w:ind w:left="112"/>
        <w:rPr>
          <w:b/>
        </w:rPr>
      </w:pPr>
      <w:r>
        <w:rPr>
          <w:b/>
          <w:spacing w:val="-2"/>
        </w:rPr>
        <w:t>Notes:</w:t>
      </w:r>
    </w:p>
    <w:p w14:paraId="78839E87" w14:textId="77777777" w:rsidR="00364665" w:rsidRDefault="00AD0B9D">
      <w:pPr>
        <w:pStyle w:val="ListParagraph"/>
        <w:numPr>
          <w:ilvl w:val="0"/>
          <w:numId w:val="1"/>
        </w:numPr>
        <w:tabs>
          <w:tab w:val="left" w:pos="329"/>
        </w:tabs>
        <w:spacing w:before="240"/>
        <w:ind w:right="403" w:firstLine="0"/>
      </w:pPr>
      <w:r>
        <w:rPr>
          <w:color w:val="333333"/>
        </w:rPr>
        <w:t>This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post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restricted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women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applicants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only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under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Equality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Act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2010,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Schedule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9,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1. Section 7(2) e of the Sex Discrimination Act 1975</w:t>
      </w:r>
      <w:r>
        <w:t>.</w:t>
      </w:r>
    </w:p>
    <w:p w14:paraId="78839E88" w14:textId="77777777" w:rsidR="00364665" w:rsidRDefault="00AD0B9D">
      <w:pPr>
        <w:pStyle w:val="ListParagraph"/>
        <w:numPr>
          <w:ilvl w:val="0"/>
          <w:numId w:val="1"/>
        </w:numPr>
        <w:tabs>
          <w:tab w:val="left" w:pos="329"/>
        </w:tabs>
        <w:spacing w:before="1"/>
        <w:ind w:right="813" w:firstLine="0"/>
      </w:pP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proofErr w:type="gramStart"/>
      <w:r>
        <w:t>work</w:t>
      </w:r>
      <w:proofErr w:type="gramEnd"/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enhanced</w:t>
      </w:r>
      <w:r>
        <w:rPr>
          <w:spacing w:val="-3"/>
        </w:rPr>
        <w:t xml:space="preserve"> </w:t>
      </w:r>
      <w:r>
        <w:t>disclosure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Disclosure and Barring Service.</w:t>
      </w:r>
    </w:p>
    <w:sectPr w:rsidR="00364665">
      <w:headerReference w:type="default" r:id="rId11"/>
      <w:footerReference w:type="default" r:id="rId12"/>
      <w:pgSz w:w="11910" w:h="16840"/>
      <w:pgMar w:top="1140" w:right="1200" w:bottom="820" w:left="102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39E93" w14:textId="77777777" w:rsidR="00AD0B9D" w:rsidRDefault="00AD0B9D">
      <w:r>
        <w:separator/>
      </w:r>
    </w:p>
  </w:endnote>
  <w:endnote w:type="continuationSeparator" w:id="0">
    <w:p w14:paraId="78839E95" w14:textId="77777777" w:rsidR="00AD0B9D" w:rsidRDefault="00AD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9E8A" w14:textId="77777777" w:rsidR="00364665" w:rsidRDefault="00AD0B9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5776" behindDoc="1" locked="0" layoutInCell="1" allowOverlap="1" wp14:anchorId="78839E93" wp14:editId="78839E94">
              <wp:simplePos x="0" y="0"/>
              <wp:positionH relativeFrom="page">
                <wp:posOffset>706627</wp:posOffset>
              </wp:positionH>
              <wp:positionV relativeFrom="page">
                <wp:posOffset>10146986</wp:posOffset>
              </wp:positionV>
              <wp:extent cx="5781675" cy="1974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1675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839EA0" w14:textId="77777777" w:rsidR="00364665" w:rsidRDefault="00AD0B9D">
                          <w:pPr>
                            <w:tabs>
                              <w:tab w:val="left" w:pos="8016"/>
                            </w:tabs>
                            <w:spacing w:before="21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SWACA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committed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safeguarding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women,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men,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children,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young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2"/>
                              <w:sz w:val="20"/>
                            </w:rPr>
                            <w:t>people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ab/>
                          </w:r>
                          <w:r>
                            <w:rPr>
                              <w:rFonts w:ascii="Century Gothic"/>
                            </w:rPr>
                            <w:t>June</w:t>
                          </w:r>
                          <w:r>
                            <w:rPr>
                              <w:rFonts w:ascii="Century Gothi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39E9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5.65pt;margin-top:799pt;width:455.25pt;height:15.5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" filled="f" stroked="f">
              <v:textbox inset="0,0,0,0">
                <w:txbxContent>
                  <w:p w14:paraId="78839EA0" w14:textId="77777777" w:rsidR="00364665" w:rsidRDefault="00AD0B9D">
                    <w:pPr>
                      <w:tabs>
                        <w:tab w:val="left" w:pos="8016"/>
                      </w:tabs>
                      <w:spacing w:before="21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SWACA</w:t>
                    </w:r>
                    <w:r>
                      <w:rPr>
                        <w:rFonts w:ascii="Century Gothic"/>
                        <w:b/>
                        <w:color w:val="7E7E7E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is</w:t>
                    </w:r>
                    <w:r>
                      <w:rPr>
                        <w:rFonts w:ascii="Century Gothic"/>
                        <w:b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committed</w:t>
                    </w:r>
                    <w:r>
                      <w:rPr>
                        <w:rFonts w:ascii="Century Gothic"/>
                        <w:b/>
                        <w:color w:val="7E7E7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to</w:t>
                    </w:r>
                    <w:r>
                      <w:rPr>
                        <w:rFonts w:ascii="Century Gothic"/>
                        <w:b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safeguarding</w:t>
                    </w:r>
                    <w:r>
                      <w:rPr>
                        <w:rFonts w:ascii="Century Gothic"/>
                        <w:b/>
                        <w:color w:val="7E7E7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women,</w:t>
                    </w:r>
                    <w:r>
                      <w:rPr>
                        <w:rFonts w:ascii="Century Gothic"/>
                        <w:b/>
                        <w:color w:val="7E7E7E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men,</w:t>
                    </w:r>
                    <w:r>
                      <w:rPr>
                        <w:rFonts w:ascii="Century Gothic"/>
                        <w:b/>
                        <w:color w:val="7E7E7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children,</w:t>
                    </w:r>
                    <w:r>
                      <w:rPr>
                        <w:rFonts w:ascii="Century Gothic"/>
                        <w:b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and</w:t>
                    </w:r>
                    <w:r>
                      <w:rPr>
                        <w:rFonts w:ascii="Century Gothic"/>
                        <w:b/>
                        <w:color w:val="7E7E7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young</w:t>
                    </w:r>
                    <w:r>
                      <w:rPr>
                        <w:rFonts w:ascii="Century Gothic"/>
                        <w:b/>
                        <w:color w:val="7E7E7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pacing w:val="-2"/>
                        <w:sz w:val="20"/>
                      </w:rPr>
                      <w:t>people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ab/>
                    </w:r>
                    <w:r>
                      <w:rPr>
                        <w:rFonts w:ascii="Century Gothic"/>
                      </w:rPr>
                      <w:t>June</w:t>
                    </w:r>
                    <w:r>
                      <w:rPr>
                        <w:rFonts w:ascii="Century Gothic"/>
                        <w:spacing w:val="-5"/>
                      </w:rPr>
                      <w:t xml:space="preserve"> </w:t>
                    </w:r>
                    <w:r>
                      <w:rPr>
                        <w:rFonts w:ascii="Century Gothic"/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9E8C" w14:textId="77777777" w:rsidR="00364665" w:rsidRDefault="00AD0B9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7312" behindDoc="1" locked="0" layoutInCell="1" allowOverlap="1" wp14:anchorId="78839E99" wp14:editId="78839E9A">
              <wp:simplePos x="0" y="0"/>
              <wp:positionH relativeFrom="page">
                <wp:posOffset>706627</wp:posOffset>
              </wp:positionH>
              <wp:positionV relativeFrom="page">
                <wp:posOffset>10146986</wp:posOffset>
              </wp:positionV>
              <wp:extent cx="5781675" cy="1974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1675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839EA2" w14:textId="77777777" w:rsidR="00364665" w:rsidRDefault="00AD0B9D">
                          <w:pPr>
                            <w:tabs>
                              <w:tab w:val="left" w:pos="8016"/>
                            </w:tabs>
                            <w:spacing w:before="21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SWACA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committed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safeguarding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women,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men,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children,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young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2"/>
                              <w:sz w:val="20"/>
                            </w:rPr>
                            <w:t>people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ab/>
                          </w:r>
                          <w:r>
                            <w:rPr>
                              <w:rFonts w:ascii="Century Gothic"/>
                            </w:rPr>
                            <w:t>June</w:t>
                          </w:r>
                          <w:r>
                            <w:rPr>
                              <w:rFonts w:ascii="Century Gothi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39E9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55.65pt;margin-top:799pt;width:455.25pt;height:15.55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" filled="f" stroked="f">
              <v:textbox inset="0,0,0,0">
                <w:txbxContent>
                  <w:p w14:paraId="78839EA2" w14:textId="77777777" w:rsidR="00364665" w:rsidRDefault="00AD0B9D">
                    <w:pPr>
                      <w:tabs>
                        <w:tab w:val="left" w:pos="8016"/>
                      </w:tabs>
                      <w:spacing w:before="21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SWACA</w:t>
                    </w:r>
                    <w:r>
                      <w:rPr>
                        <w:rFonts w:ascii="Century Gothic"/>
                        <w:b/>
                        <w:color w:val="7E7E7E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is</w:t>
                    </w:r>
                    <w:r>
                      <w:rPr>
                        <w:rFonts w:ascii="Century Gothic"/>
                        <w:b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committed</w:t>
                    </w:r>
                    <w:r>
                      <w:rPr>
                        <w:rFonts w:ascii="Century Gothic"/>
                        <w:b/>
                        <w:color w:val="7E7E7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to</w:t>
                    </w:r>
                    <w:r>
                      <w:rPr>
                        <w:rFonts w:ascii="Century Gothic"/>
                        <w:b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safeguarding</w:t>
                    </w:r>
                    <w:r>
                      <w:rPr>
                        <w:rFonts w:ascii="Century Gothic"/>
                        <w:b/>
                        <w:color w:val="7E7E7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women,</w:t>
                    </w:r>
                    <w:r>
                      <w:rPr>
                        <w:rFonts w:ascii="Century Gothic"/>
                        <w:b/>
                        <w:color w:val="7E7E7E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men,</w:t>
                    </w:r>
                    <w:r>
                      <w:rPr>
                        <w:rFonts w:ascii="Century Gothic"/>
                        <w:b/>
                        <w:color w:val="7E7E7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children,</w:t>
                    </w:r>
                    <w:r>
                      <w:rPr>
                        <w:rFonts w:ascii="Century Gothic"/>
                        <w:b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and</w:t>
                    </w:r>
                    <w:r>
                      <w:rPr>
                        <w:rFonts w:ascii="Century Gothic"/>
                        <w:b/>
                        <w:color w:val="7E7E7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young</w:t>
                    </w:r>
                    <w:r>
                      <w:rPr>
                        <w:rFonts w:ascii="Century Gothic"/>
                        <w:b/>
                        <w:color w:val="7E7E7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pacing w:val="-2"/>
                        <w:sz w:val="20"/>
                      </w:rPr>
                      <w:t>people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ab/>
                    </w:r>
                    <w:r>
                      <w:rPr>
                        <w:rFonts w:ascii="Century Gothic"/>
                      </w:rPr>
                      <w:t>June</w:t>
                    </w:r>
                    <w:r>
                      <w:rPr>
                        <w:rFonts w:ascii="Century Gothic"/>
                        <w:spacing w:val="-5"/>
                      </w:rPr>
                      <w:t xml:space="preserve"> </w:t>
                    </w:r>
                    <w:r>
                      <w:rPr>
                        <w:rFonts w:ascii="Century Gothic"/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9E8E" w14:textId="77777777" w:rsidR="00364665" w:rsidRDefault="00AD0B9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8336" behindDoc="1" locked="0" layoutInCell="1" allowOverlap="1" wp14:anchorId="78839E9D" wp14:editId="78839E9E">
              <wp:simplePos x="0" y="0"/>
              <wp:positionH relativeFrom="page">
                <wp:posOffset>706627</wp:posOffset>
              </wp:positionH>
              <wp:positionV relativeFrom="page">
                <wp:posOffset>10146986</wp:posOffset>
              </wp:positionV>
              <wp:extent cx="5781675" cy="19748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1675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839EA3" w14:textId="77777777" w:rsidR="00364665" w:rsidRDefault="00AD0B9D">
                          <w:pPr>
                            <w:tabs>
                              <w:tab w:val="left" w:pos="8016"/>
                            </w:tabs>
                            <w:spacing w:before="21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SWACA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committed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safeguarding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women,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men,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children,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>young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pacing w:val="-2"/>
                              <w:sz w:val="20"/>
                            </w:rPr>
                            <w:t>people</w:t>
                          </w:r>
                          <w:r>
                            <w:rPr>
                              <w:rFonts w:ascii="Century Gothic"/>
                              <w:b/>
                              <w:color w:val="7E7E7E"/>
                              <w:sz w:val="20"/>
                            </w:rPr>
                            <w:tab/>
                          </w:r>
                          <w:r>
                            <w:rPr>
                              <w:rFonts w:ascii="Century Gothic"/>
                            </w:rPr>
                            <w:t>June</w:t>
                          </w:r>
                          <w:r>
                            <w:rPr>
                              <w:rFonts w:ascii="Century Gothi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39E9D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55.65pt;margin-top:799pt;width:455.25pt;height:15.55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" filled="f" stroked="f">
              <v:textbox inset="0,0,0,0">
                <w:txbxContent>
                  <w:p w14:paraId="78839EA3" w14:textId="77777777" w:rsidR="00364665" w:rsidRDefault="00AD0B9D">
                    <w:pPr>
                      <w:tabs>
                        <w:tab w:val="left" w:pos="8016"/>
                      </w:tabs>
                      <w:spacing w:before="21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SWACA</w:t>
                    </w:r>
                    <w:r>
                      <w:rPr>
                        <w:rFonts w:ascii="Century Gothic"/>
                        <w:b/>
                        <w:color w:val="7E7E7E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is</w:t>
                    </w:r>
                    <w:r>
                      <w:rPr>
                        <w:rFonts w:ascii="Century Gothic"/>
                        <w:b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committed</w:t>
                    </w:r>
                    <w:r>
                      <w:rPr>
                        <w:rFonts w:ascii="Century Gothic"/>
                        <w:b/>
                        <w:color w:val="7E7E7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to</w:t>
                    </w:r>
                    <w:r>
                      <w:rPr>
                        <w:rFonts w:ascii="Century Gothic"/>
                        <w:b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safeguarding</w:t>
                    </w:r>
                    <w:r>
                      <w:rPr>
                        <w:rFonts w:ascii="Century Gothic"/>
                        <w:b/>
                        <w:color w:val="7E7E7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women,</w:t>
                    </w:r>
                    <w:r>
                      <w:rPr>
                        <w:rFonts w:ascii="Century Gothic"/>
                        <w:b/>
                        <w:color w:val="7E7E7E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men,</w:t>
                    </w:r>
                    <w:r>
                      <w:rPr>
                        <w:rFonts w:ascii="Century Gothic"/>
                        <w:b/>
                        <w:color w:val="7E7E7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children,</w:t>
                    </w:r>
                    <w:r>
                      <w:rPr>
                        <w:rFonts w:ascii="Century Gothic"/>
                        <w:b/>
                        <w:color w:val="7E7E7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and</w:t>
                    </w:r>
                    <w:r>
                      <w:rPr>
                        <w:rFonts w:ascii="Century Gothic"/>
                        <w:b/>
                        <w:color w:val="7E7E7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>young</w:t>
                    </w:r>
                    <w:r>
                      <w:rPr>
                        <w:rFonts w:ascii="Century Gothic"/>
                        <w:b/>
                        <w:color w:val="7E7E7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7E7E7E"/>
                        <w:spacing w:val="-2"/>
                        <w:sz w:val="20"/>
                      </w:rPr>
                      <w:t>people</w:t>
                    </w:r>
                    <w:r>
                      <w:rPr>
                        <w:rFonts w:ascii="Century Gothic"/>
                        <w:b/>
                        <w:color w:val="7E7E7E"/>
                        <w:sz w:val="20"/>
                      </w:rPr>
                      <w:tab/>
                    </w:r>
                    <w:r>
                      <w:rPr>
                        <w:rFonts w:ascii="Century Gothic"/>
                      </w:rPr>
                      <w:t>June</w:t>
                    </w:r>
                    <w:r>
                      <w:rPr>
                        <w:rFonts w:ascii="Century Gothic"/>
                        <w:spacing w:val="-5"/>
                      </w:rPr>
                      <w:t xml:space="preserve"> </w:t>
                    </w:r>
                    <w:r>
                      <w:rPr>
                        <w:rFonts w:ascii="Century Gothic"/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39E8F" w14:textId="77777777" w:rsidR="00AD0B9D" w:rsidRDefault="00AD0B9D">
      <w:r>
        <w:separator/>
      </w:r>
    </w:p>
  </w:footnote>
  <w:footnote w:type="continuationSeparator" w:id="0">
    <w:p w14:paraId="78839E91" w14:textId="77777777" w:rsidR="00AD0B9D" w:rsidRDefault="00AD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9E89" w14:textId="77777777" w:rsidR="00364665" w:rsidRDefault="00AD0B9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4752" behindDoc="1" locked="0" layoutInCell="1" allowOverlap="1" wp14:anchorId="78839E8F" wp14:editId="78839E90">
          <wp:simplePos x="0" y="0"/>
          <wp:positionH relativeFrom="page">
            <wp:posOffset>5998845</wp:posOffset>
          </wp:positionH>
          <wp:positionV relativeFrom="page">
            <wp:posOffset>0</wp:posOffset>
          </wp:positionV>
          <wp:extent cx="1417040" cy="7245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7040" cy="72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78839E91" wp14:editId="78839E92">
              <wp:simplePos x="0" y="0"/>
              <wp:positionH relativeFrom="page">
                <wp:posOffset>3108451</wp:posOffset>
              </wp:positionH>
              <wp:positionV relativeFrom="page">
                <wp:posOffset>937132</wp:posOffset>
              </wp:positionV>
              <wp:extent cx="1162050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05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839E9F" w14:textId="77777777" w:rsidR="00364665" w:rsidRDefault="00AD0B9D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9D2788"/>
                              <w:sz w:val="28"/>
                            </w:rPr>
                            <w:t>Job</w:t>
                          </w:r>
                          <w:r>
                            <w:rPr>
                              <w:b/>
                              <w:color w:val="9D2788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D2788"/>
                              <w:spacing w:val="-2"/>
                              <w:sz w:val="28"/>
                            </w:rPr>
                            <w:t>Description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39E9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44.75pt;margin-top:73.8pt;width:91.5pt;height:16.0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" filled="f" stroked="f">
              <v:textbox inset="0,0,0,0">
                <w:txbxContent>
                  <w:p w14:paraId="78839E9F" w14:textId="77777777" w:rsidR="00364665" w:rsidRDefault="00AD0B9D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9D2788"/>
                        <w:sz w:val="28"/>
                      </w:rPr>
                      <w:t>Job</w:t>
                    </w:r>
                    <w:r>
                      <w:rPr>
                        <w:b/>
                        <w:color w:val="9D2788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9D2788"/>
                        <w:spacing w:val="-2"/>
                        <w:sz w:val="28"/>
                      </w:rPr>
                      <w:t>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9E8B" w14:textId="77777777" w:rsidR="00364665" w:rsidRDefault="00AD0B9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6288" behindDoc="1" locked="0" layoutInCell="1" allowOverlap="1" wp14:anchorId="78839E95" wp14:editId="78839E96">
          <wp:simplePos x="0" y="0"/>
          <wp:positionH relativeFrom="page">
            <wp:posOffset>5998845</wp:posOffset>
          </wp:positionH>
          <wp:positionV relativeFrom="page">
            <wp:posOffset>0</wp:posOffset>
          </wp:positionV>
          <wp:extent cx="1417040" cy="724534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7040" cy="72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6800" behindDoc="1" locked="0" layoutInCell="1" allowOverlap="1" wp14:anchorId="78839E97" wp14:editId="78839E98">
              <wp:simplePos x="0" y="0"/>
              <wp:positionH relativeFrom="page">
                <wp:posOffset>2928620</wp:posOffset>
              </wp:positionH>
              <wp:positionV relativeFrom="page">
                <wp:posOffset>937132</wp:posOffset>
              </wp:positionV>
              <wp:extent cx="1522095" cy="2038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209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839EA1" w14:textId="77777777" w:rsidR="00364665" w:rsidRDefault="00AD0B9D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9D2788"/>
                              <w:sz w:val="28"/>
                            </w:rPr>
                            <w:t>Person</w:t>
                          </w:r>
                          <w:r>
                            <w:rPr>
                              <w:b/>
                              <w:color w:val="9D2788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D2788"/>
                              <w:spacing w:val="-2"/>
                              <w:sz w:val="28"/>
                            </w:rPr>
                            <w:t>Specification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39E9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230.6pt;margin-top:73.8pt;width:119.85pt;height:16.05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" filled="f" stroked="f">
              <v:textbox inset="0,0,0,0">
                <w:txbxContent>
                  <w:p w14:paraId="78839EA1" w14:textId="77777777" w:rsidR="00364665" w:rsidRDefault="00AD0B9D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9D2788"/>
                        <w:sz w:val="28"/>
                      </w:rPr>
                      <w:t>Person</w:t>
                    </w:r>
                    <w:r>
                      <w:rPr>
                        <w:b/>
                        <w:color w:val="9D2788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9D2788"/>
                        <w:spacing w:val="-2"/>
                        <w:sz w:val="28"/>
                      </w:rPr>
                      <w:t>Specification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9E8D" w14:textId="77777777" w:rsidR="00364665" w:rsidRDefault="00AD0B9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7824" behindDoc="1" locked="0" layoutInCell="1" allowOverlap="1" wp14:anchorId="78839E9B" wp14:editId="78839E9C">
          <wp:simplePos x="0" y="0"/>
          <wp:positionH relativeFrom="page">
            <wp:posOffset>5998845</wp:posOffset>
          </wp:positionH>
          <wp:positionV relativeFrom="page">
            <wp:posOffset>0</wp:posOffset>
          </wp:positionV>
          <wp:extent cx="1417040" cy="72453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7040" cy="72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75D1A"/>
    <w:multiLevelType w:val="hybridMultilevel"/>
    <w:tmpl w:val="D39805AE"/>
    <w:lvl w:ilvl="0" w:tplc="1D92AE66">
      <w:start w:val="1"/>
      <w:numFmt w:val="decimal"/>
      <w:lvlText w:val="%1."/>
      <w:lvlJc w:val="left"/>
      <w:pPr>
        <w:ind w:left="832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F743010">
      <w:numFmt w:val="bullet"/>
      <w:lvlText w:val="•"/>
      <w:lvlJc w:val="left"/>
      <w:pPr>
        <w:ind w:left="1724" w:hanging="721"/>
      </w:pPr>
      <w:rPr>
        <w:rFonts w:hint="default"/>
        <w:lang w:val="en-US" w:eastAsia="en-US" w:bidi="ar-SA"/>
      </w:rPr>
    </w:lvl>
    <w:lvl w:ilvl="2" w:tplc="43F8D2E0">
      <w:numFmt w:val="bullet"/>
      <w:lvlText w:val="•"/>
      <w:lvlJc w:val="left"/>
      <w:pPr>
        <w:ind w:left="2609" w:hanging="721"/>
      </w:pPr>
      <w:rPr>
        <w:rFonts w:hint="default"/>
        <w:lang w:val="en-US" w:eastAsia="en-US" w:bidi="ar-SA"/>
      </w:rPr>
    </w:lvl>
    <w:lvl w:ilvl="3" w:tplc="95B6DB7C">
      <w:numFmt w:val="bullet"/>
      <w:lvlText w:val="•"/>
      <w:lvlJc w:val="left"/>
      <w:pPr>
        <w:ind w:left="3493" w:hanging="721"/>
      </w:pPr>
      <w:rPr>
        <w:rFonts w:hint="default"/>
        <w:lang w:val="en-US" w:eastAsia="en-US" w:bidi="ar-SA"/>
      </w:rPr>
    </w:lvl>
    <w:lvl w:ilvl="4" w:tplc="CE669D44">
      <w:numFmt w:val="bullet"/>
      <w:lvlText w:val="•"/>
      <w:lvlJc w:val="left"/>
      <w:pPr>
        <w:ind w:left="4378" w:hanging="721"/>
      </w:pPr>
      <w:rPr>
        <w:rFonts w:hint="default"/>
        <w:lang w:val="en-US" w:eastAsia="en-US" w:bidi="ar-SA"/>
      </w:rPr>
    </w:lvl>
    <w:lvl w:ilvl="5" w:tplc="DD8E101E">
      <w:numFmt w:val="bullet"/>
      <w:lvlText w:val="•"/>
      <w:lvlJc w:val="left"/>
      <w:pPr>
        <w:ind w:left="5263" w:hanging="721"/>
      </w:pPr>
      <w:rPr>
        <w:rFonts w:hint="default"/>
        <w:lang w:val="en-US" w:eastAsia="en-US" w:bidi="ar-SA"/>
      </w:rPr>
    </w:lvl>
    <w:lvl w:ilvl="6" w:tplc="AF7A869C">
      <w:numFmt w:val="bullet"/>
      <w:lvlText w:val="•"/>
      <w:lvlJc w:val="left"/>
      <w:pPr>
        <w:ind w:left="6147" w:hanging="721"/>
      </w:pPr>
      <w:rPr>
        <w:rFonts w:hint="default"/>
        <w:lang w:val="en-US" w:eastAsia="en-US" w:bidi="ar-SA"/>
      </w:rPr>
    </w:lvl>
    <w:lvl w:ilvl="7" w:tplc="7D8CE90A">
      <w:numFmt w:val="bullet"/>
      <w:lvlText w:val="•"/>
      <w:lvlJc w:val="left"/>
      <w:pPr>
        <w:ind w:left="7032" w:hanging="721"/>
      </w:pPr>
      <w:rPr>
        <w:rFonts w:hint="default"/>
        <w:lang w:val="en-US" w:eastAsia="en-US" w:bidi="ar-SA"/>
      </w:rPr>
    </w:lvl>
    <w:lvl w:ilvl="8" w:tplc="E2F8E57A">
      <w:numFmt w:val="bullet"/>
      <w:lvlText w:val="•"/>
      <w:lvlJc w:val="left"/>
      <w:pPr>
        <w:ind w:left="7917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6C5246EA"/>
    <w:multiLevelType w:val="hybridMultilevel"/>
    <w:tmpl w:val="A0C89336"/>
    <w:lvl w:ilvl="0" w:tplc="EABA7F62">
      <w:start w:val="1"/>
      <w:numFmt w:val="decimal"/>
      <w:lvlText w:val="%1."/>
      <w:lvlJc w:val="left"/>
      <w:pPr>
        <w:ind w:left="112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en-US" w:eastAsia="en-US" w:bidi="ar-SA"/>
      </w:rPr>
    </w:lvl>
    <w:lvl w:ilvl="1" w:tplc="40428BF6">
      <w:numFmt w:val="bullet"/>
      <w:lvlText w:val="•"/>
      <w:lvlJc w:val="left"/>
      <w:pPr>
        <w:ind w:left="1076" w:hanging="219"/>
      </w:pPr>
      <w:rPr>
        <w:rFonts w:hint="default"/>
        <w:lang w:val="en-US" w:eastAsia="en-US" w:bidi="ar-SA"/>
      </w:rPr>
    </w:lvl>
    <w:lvl w:ilvl="2" w:tplc="DA6CEEB8">
      <w:numFmt w:val="bullet"/>
      <w:lvlText w:val="•"/>
      <w:lvlJc w:val="left"/>
      <w:pPr>
        <w:ind w:left="2033" w:hanging="219"/>
      </w:pPr>
      <w:rPr>
        <w:rFonts w:hint="default"/>
        <w:lang w:val="en-US" w:eastAsia="en-US" w:bidi="ar-SA"/>
      </w:rPr>
    </w:lvl>
    <w:lvl w:ilvl="3" w:tplc="8A240CDC">
      <w:numFmt w:val="bullet"/>
      <w:lvlText w:val="•"/>
      <w:lvlJc w:val="left"/>
      <w:pPr>
        <w:ind w:left="2989" w:hanging="219"/>
      </w:pPr>
      <w:rPr>
        <w:rFonts w:hint="default"/>
        <w:lang w:val="en-US" w:eastAsia="en-US" w:bidi="ar-SA"/>
      </w:rPr>
    </w:lvl>
    <w:lvl w:ilvl="4" w:tplc="B942A54E">
      <w:numFmt w:val="bullet"/>
      <w:lvlText w:val="•"/>
      <w:lvlJc w:val="left"/>
      <w:pPr>
        <w:ind w:left="3946" w:hanging="219"/>
      </w:pPr>
      <w:rPr>
        <w:rFonts w:hint="default"/>
        <w:lang w:val="en-US" w:eastAsia="en-US" w:bidi="ar-SA"/>
      </w:rPr>
    </w:lvl>
    <w:lvl w:ilvl="5" w:tplc="1ED0904E">
      <w:numFmt w:val="bullet"/>
      <w:lvlText w:val="•"/>
      <w:lvlJc w:val="left"/>
      <w:pPr>
        <w:ind w:left="4903" w:hanging="219"/>
      </w:pPr>
      <w:rPr>
        <w:rFonts w:hint="default"/>
        <w:lang w:val="en-US" w:eastAsia="en-US" w:bidi="ar-SA"/>
      </w:rPr>
    </w:lvl>
    <w:lvl w:ilvl="6" w:tplc="691CC08E">
      <w:numFmt w:val="bullet"/>
      <w:lvlText w:val="•"/>
      <w:lvlJc w:val="left"/>
      <w:pPr>
        <w:ind w:left="5859" w:hanging="219"/>
      </w:pPr>
      <w:rPr>
        <w:rFonts w:hint="default"/>
        <w:lang w:val="en-US" w:eastAsia="en-US" w:bidi="ar-SA"/>
      </w:rPr>
    </w:lvl>
    <w:lvl w:ilvl="7" w:tplc="796A60EC">
      <w:numFmt w:val="bullet"/>
      <w:lvlText w:val="•"/>
      <w:lvlJc w:val="left"/>
      <w:pPr>
        <w:ind w:left="6816" w:hanging="219"/>
      </w:pPr>
      <w:rPr>
        <w:rFonts w:hint="default"/>
        <w:lang w:val="en-US" w:eastAsia="en-US" w:bidi="ar-SA"/>
      </w:rPr>
    </w:lvl>
    <w:lvl w:ilvl="8" w:tplc="90F2126E">
      <w:numFmt w:val="bullet"/>
      <w:lvlText w:val="•"/>
      <w:lvlJc w:val="left"/>
      <w:pPr>
        <w:ind w:left="7773" w:hanging="219"/>
      </w:pPr>
      <w:rPr>
        <w:rFonts w:hint="default"/>
        <w:lang w:val="en-US" w:eastAsia="en-US" w:bidi="ar-SA"/>
      </w:rPr>
    </w:lvl>
  </w:abstractNum>
  <w:num w:numId="1" w16cid:durableId="1594633254">
    <w:abstractNumId w:val="1"/>
  </w:num>
  <w:num w:numId="2" w16cid:durableId="86579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665"/>
    <w:rsid w:val="003254D6"/>
    <w:rsid w:val="00364665"/>
    <w:rsid w:val="00AD0B9D"/>
    <w:rsid w:val="00FD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39E0B"/>
  <w15:docId w15:val="{A82AEC0F-CEEE-471D-BEB9-508AE9AC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3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3"/>
      <w:ind w:left="832" w:hanging="72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581</Words>
  <Characters>3161</Characters>
  <Application>Microsoft Office Word</Application>
  <DocSecurity>0</DocSecurity>
  <Lines>112</Lines>
  <Paragraphs>91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Blower</dc:creator>
  <dc:description/>
  <cp:lastModifiedBy>Angie Quinn</cp:lastModifiedBy>
  <cp:revision>3</cp:revision>
  <dcterms:created xsi:type="dcterms:W3CDTF">2024-11-04T15:35:00Z</dcterms:created>
  <dcterms:modified xsi:type="dcterms:W3CDTF">2024-11-04T15:37:00Z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0x010100878025CBA2C27E4E85CC793EEFA8600A</vt:lpwstr>
  </property>
  <property fmtid="{D5CDD505-2E9C-101B-9397-08002B2CF9AE}" pid="3" name="Created">
    <vt:filetime>2024-11-04T00:00:00Z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2024-11-04T00:00:00Z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24.3.212</vt:lpwstr>
  </property>
  <property fmtid="{D5CDD505-2E9C-101B-9397-08002B2CF9AE}" pid="8" name="SourceModified">
    <vt:lpwstr/>
  </property>
</Properties>
</file>